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  <w:b/>
          <w:color w:val="FF0000"/>
          <w:sz w:val="24"/>
        </w:rPr>
      </w:pPr>
      <w:r>
        <w:rPr>
          <w:rFonts w:ascii="Times New Roman" w:hAnsi="Times New Roman" w:cs="Times New Roman" w:eastAsia="Times New Roman"/>
          <w:b/>
          <w:sz w:val="36"/>
          <w:szCs w:val="32"/>
        </w:rPr>
      </w:r>
      <w:r>
        <w:rPr>
          <w:b/>
          <w:sz w:val="32"/>
          <w:szCs w:val="32"/>
        </w:rPr>
        <w:t xml:space="preserve">MOÇÃO DE PESAR Nº </w:t>
      </w:r>
      <w:r>
        <w:rPr>
          <w:rFonts w:ascii="Times New Roman" w:hAnsi="Times New Roman" w:cs="Times New Roman" w:eastAsia="Times New Roman"/>
          <w:b/>
          <w:sz w:val="36"/>
          <w:szCs w:val="32"/>
        </w:rPr>
        <w:t xml:space="preserve">_____/</w:t>
      </w:r>
      <w:r>
        <w:rPr>
          <w:rFonts w:ascii="Times New Roman" w:hAnsi="Times New Roman" w:cs="Times New Roman" w:eastAsia="Times New Roman"/>
          <w:b/>
          <w:color w:val="FF0000"/>
          <w:sz w:val="36"/>
          <w:szCs w:val="32"/>
        </w:rPr>
        <w:t xml:space="preserve">ano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  <w:sz w:val="24"/>
        </w:rPr>
      </w:r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t xml:space="preserve">   </w:t>
      </w:r>
      <w:r>
        <w:t xml:space="preserve">O Vereador que a presente subscreve, ouvido o Plenário e dispensadas as</w:t>
      </w:r>
      <w:r>
        <w:t xml:space="preserve"> for</w:t>
      </w:r>
      <w:r>
        <w:t xml:space="preserve">rmalidades regimentais vigentes, </w:t>
      </w:r>
      <w:r>
        <w:t xml:space="preserve">apresent</w:t>
      </w:r>
      <w:r>
        <w:t xml:space="preserve">a</w:t>
      </w:r>
      <w:r>
        <w:t xml:space="preserve"> </w:t>
      </w:r>
      <w:r>
        <w:rPr>
          <w:b/>
        </w:rPr>
        <w:t xml:space="preserve">MOÇÃO DE</w:t>
      </w:r>
      <w:r>
        <w:rPr>
          <w:b/>
        </w:rPr>
        <w:t xml:space="preserve"> </w:t>
      </w:r>
      <w:r>
        <w:rPr>
          <w:b/>
        </w:rPr>
        <w:t xml:space="preserve">PES</w:t>
      </w:r>
      <w:r>
        <w:rPr>
          <w:b/>
        </w:rPr>
        <w:t xml:space="preserve">A</w:t>
      </w:r>
      <w:r>
        <w:rPr>
          <w:b/>
        </w:rPr>
        <w:t xml:space="preserve">R</w:t>
      </w:r>
      <w:r>
        <w:rPr>
          <w:b/>
        </w:rPr>
        <w:t xml:space="preserve"> </w:t>
      </w:r>
      <w:r>
        <w:t xml:space="preserve">a</w:t>
      </w:r>
      <w:r>
        <w:t xml:space="preserve">os familiares do </w:t>
      </w:r>
      <w:r>
        <w:t xml:space="preserve">Sr. XXXXXX, pelo seu falecimento ocorrido dia XX de XXXX.</w:t>
      </w:r>
      <w:r/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58"/>
        <w:ind w:right="31" w:firstLine="1418"/>
        <w:jc w:val="both"/>
      </w:pPr>
      <w:r>
        <w:t xml:space="preserve">Que Deus acolha a alma desse nosso irmão no Reino que para todos preparaste.</w:t>
      </w:r>
      <w:r/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Câmara Municipal de Congonhas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dia mês ano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Nome do vereador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Vereador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Telefone: </w:t>
    </w:r>
    <w:r>
      <w:rPr>
        <w:sz w:val="14"/>
        <w:szCs w:val="14"/>
      </w:rPr>
      <w:t xml:space="preserve">(31) 3731-1840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E-mail: </w:t>
    </w:r>
    <w:r>
      <w:rPr>
        <w:sz w:val="14"/>
        <w:szCs w:val="14"/>
      </w:rPr>
      <w:t xml:space="preserve">camara@</w:t>
    </w:r>
    <w:r>
      <w:rPr>
        <w:sz w:val="14"/>
        <w:szCs w:val="14"/>
      </w:rPr>
      <w:t xml:space="preserve">congonhas.mg.</w:t>
    </w:r>
    <w:r>
      <w:rPr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www</w:t>
    </w:r>
    <w:r>
      <w:rPr>
        <w:sz w:val="14"/>
        <w:szCs w:val="14"/>
      </w:rPr>
      <w:t xml:space="preserve">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8" cy="876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/>
  </w:p>
  <w:p>
    <w:pPr>
      <w:pStyle w:val="742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70" w:hanging="1170"/>
        <w:tabs>
          <w:tab w:val="num" w:pos="2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68" w:hanging="960"/>
        <w:tabs>
          <w:tab w:val="num" w:pos="16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55" w:hanging="1155"/>
        <w:tabs>
          <w:tab w:val="num" w:pos="20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66">
    <w:name w:val="Heading 1 Char"/>
    <w:basedOn w:val="738"/>
    <w:link w:val="735"/>
    <w:uiPriority w:val="9"/>
    <w:rPr>
      <w:rFonts w:ascii="Arial" w:hAnsi="Arial" w:cs="Arial" w:eastAsia="Arial"/>
      <w:sz w:val="40"/>
      <w:szCs w:val="40"/>
    </w:rPr>
  </w:style>
  <w:style w:type="character" w:styleId="567">
    <w:name w:val="Heading 2 Char"/>
    <w:basedOn w:val="738"/>
    <w:link w:val="736"/>
    <w:uiPriority w:val="9"/>
    <w:rPr>
      <w:rFonts w:ascii="Arial" w:hAnsi="Arial" w:cs="Arial" w:eastAsia="Arial"/>
      <w:sz w:val="34"/>
    </w:rPr>
  </w:style>
  <w:style w:type="character" w:styleId="568">
    <w:name w:val="Heading 3 Char"/>
    <w:basedOn w:val="738"/>
    <w:link w:val="737"/>
    <w:uiPriority w:val="9"/>
    <w:rPr>
      <w:rFonts w:ascii="Arial" w:hAnsi="Arial" w:cs="Arial" w:eastAsia="Arial"/>
      <w:sz w:val="30"/>
      <w:szCs w:val="30"/>
    </w:rPr>
  </w:style>
  <w:style w:type="paragraph" w:styleId="569">
    <w:name w:val="Heading 4"/>
    <w:basedOn w:val="734"/>
    <w:next w:val="734"/>
    <w:link w:val="5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0">
    <w:name w:val="Heading 4 Char"/>
    <w:basedOn w:val="738"/>
    <w:link w:val="569"/>
    <w:uiPriority w:val="9"/>
    <w:rPr>
      <w:rFonts w:ascii="Arial" w:hAnsi="Arial" w:cs="Arial" w:eastAsia="Arial"/>
      <w:b/>
      <w:bCs/>
      <w:sz w:val="26"/>
      <w:szCs w:val="26"/>
    </w:rPr>
  </w:style>
  <w:style w:type="paragraph" w:styleId="571">
    <w:name w:val="Heading 5"/>
    <w:basedOn w:val="734"/>
    <w:next w:val="734"/>
    <w:link w:val="5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2">
    <w:name w:val="Heading 5 Char"/>
    <w:basedOn w:val="738"/>
    <w:link w:val="571"/>
    <w:uiPriority w:val="9"/>
    <w:rPr>
      <w:rFonts w:ascii="Arial" w:hAnsi="Arial" w:cs="Arial" w:eastAsia="Arial"/>
      <w:b/>
      <w:bCs/>
      <w:sz w:val="24"/>
      <w:szCs w:val="24"/>
    </w:rPr>
  </w:style>
  <w:style w:type="paragraph" w:styleId="573">
    <w:name w:val="Heading 6"/>
    <w:basedOn w:val="734"/>
    <w:next w:val="734"/>
    <w:link w:val="5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4">
    <w:name w:val="Heading 6 Char"/>
    <w:basedOn w:val="738"/>
    <w:link w:val="573"/>
    <w:uiPriority w:val="9"/>
    <w:rPr>
      <w:rFonts w:ascii="Arial" w:hAnsi="Arial" w:cs="Arial" w:eastAsia="Arial"/>
      <w:b/>
      <w:bCs/>
      <w:sz w:val="22"/>
      <w:szCs w:val="22"/>
    </w:rPr>
  </w:style>
  <w:style w:type="paragraph" w:styleId="575">
    <w:name w:val="Heading 7"/>
    <w:basedOn w:val="734"/>
    <w:next w:val="734"/>
    <w:link w:val="5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6">
    <w:name w:val="Heading 7 Char"/>
    <w:basedOn w:val="73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7">
    <w:name w:val="Heading 8"/>
    <w:basedOn w:val="734"/>
    <w:next w:val="734"/>
    <w:link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8">
    <w:name w:val="Heading 8 Char"/>
    <w:basedOn w:val="738"/>
    <w:link w:val="577"/>
    <w:uiPriority w:val="9"/>
    <w:rPr>
      <w:rFonts w:ascii="Arial" w:hAnsi="Arial" w:cs="Arial" w:eastAsia="Arial"/>
      <w:i/>
      <w:iCs/>
      <w:sz w:val="22"/>
      <w:szCs w:val="22"/>
    </w:rPr>
  </w:style>
  <w:style w:type="paragraph" w:styleId="579">
    <w:name w:val="Heading 9"/>
    <w:basedOn w:val="734"/>
    <w:next w:val="734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0">
    <w:name w:val="Heading 9 Char"/>
    <w:basedOn w:val="738"/>
    <w:link w:val="579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No Spacing"/>
    <w:qFormat/>
    <w:uiPriority w:val="1"/>
    <w:pPr>
      <w:spacing w:lineRule="auto" w:line="240" w:after="0" w:before="0"/>
    </w:pPr>
  </w:style>
  <w:style w:type="character" w:styleId="582">
    <w:name w:val="Title Char"/>
    <w:basedOn w:val="738"/>
    <w:link w:val="748"/>
    <w:uiPriority w:val="10"/>
    <w:rPr>
      <w:sz w:val="48"/>
      <w:szCs w:val="48"/>
    </w:rPr>
  </w:style>
  <w:style w:type="paragraph" w:styleId="583">
    <w:name w:val="Subtitle"/>
    <w:basedOn w:val="734"/>
    <w:next w:val="734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basedOn w:val="738"/>
    <w:link w:val="583"/>
    <w:uiPriority w:val="11"/>
    <w:rPr>
      <w:sz w:val="24"/>
      <w:szCs w:val="24"/>
    </w:rPr>
  </w:style>
  <w:style w:type="paragraph" w:styleId="585">
    <w:name w:val="Quote"/>
    <w:basedOn w:val="734"/>
    <w:next w:val="734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basedOn w:val="734"/>
    <w:next w:val="734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character" w:styleId="589">
    <w:name w:val="Header Char"/>
    <w:basedOn w:val="738"/>
    <w:link w:val="742"/>
    <w:uiPriority w:val="99"/>
  </w:style>
  <w:style w:type="character" w:styleId="590">
    <w:name w:val="Footer Char"/>
    <w:basedOn w:val="738"/>
    <w:link w:val="743"/>
    <w:uiPriority w:val="99"/>
  </w:style>
  <w:style w:type="paragraph" w:styleId="59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2">
    <w:name w:val="Caption Char"/>
    <w:basedOn w:val="591"/>
    <w:link w:val="743"/>
    <w:uiPriority w:val="99"/>
  </w:style>
  <w:style w:type="table" w:styleId="593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5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6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7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9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2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4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6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7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8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9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4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5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6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37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38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39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0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57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58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59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0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2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5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87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89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0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92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93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94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95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96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97">
    <w:name w:val="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8">
    <w:name w:val="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9">
    <w:name w:val="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0">
    <w:name w:val="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1">
    <w:name w:val="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2">
    <w:name w:val="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3">
    <w:name w:val="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4">
    <w:name w:val="Bordered &amp; 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5">
    <w:name w:val="Bordered &amp; 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6">
    <w:name w:val="Bordered &amp; 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7">
    <w:name w:val="Bordered &amp; 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8">
    <w:name w:val="Bordered &amp; 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9">
    <w:name w:val="Bordered &amp; 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0">
    <w:name w:val="Bordered &amp; 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2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3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4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5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6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17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18">
    <w:name w:val="footnote text"/>
    <w:basedOn w:val="734"/>
    <w:link w:val="719"/>
    <w:uiPriority w:val="99"/>
    <w:semiHidden/>
    <w:unhideWhenUsed/>
    <w:rPr>
      <w:sz w:val="18"/>
    </w:rPr>
    <w:pPr>
      <w:spacing w:lineRule="auto" w:line="240" w:after="40"/>
    </w:pPr>
  </w:style>
  <w:style w:type="character" w:styleId="719">
    <w:name w:val="Footnote Text Char"/>
    <w:link w:val="718"/>
    <w:uiPriority w:val="99"/>
    <w:rPr>
      <w:sz w:val="18"/>
    </w:rPr>
  </w:style>
  <w:style w:type="character" w:styleId="720">
    <w:name w:val="footnote reference"/>
    <w:basedOn w:val="738"/>
    <w:uiPriority w:val="99"/>
    <w:unhideWhenUsed/>
    <w:rPr>
      <w:vertAlign w:val="superscript"/>
    </w:rPr>
  </w:style>
  <w:style w:type="paragraph" w:styleId="721">
    <w:name w:val="endnote text"/>
    <w:basedOn w:val="734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8"/>
    <w:uiPriority w:val="99"/>
    <w:semiHidden/>
    <w:unhideWhenUsed/>
    <w:rPr>
      <w:vertAlign w:val="superscript"/>
    </w:rPr>
  </w:style>
  <w:style w:type="paragraph" w:styleId="724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725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726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727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728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729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730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731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732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733">
    <w:name w:val="TOC Heading"/>
    <w:uiPriority w:val="39"/>
    <w:unhideWhenUsed/>
  </w:style>
  <w:style w:type="paragraph" w:styleId="734" w:default="1">
    <w:name w:val="Normal"/>
    <w:qFormat/>
    <w:rPr>
      <w:sz w:val="22"/>
    </w:rPr>
  </w:style>
  <w:style w:type="paragraph" w:styleId="735">
    <w:name w:val="Heading 1"/>
    <w:basedOn w:val="734"/>
    <w:next w:val="7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36">
    <w:name w:val="Heading 2"/>
    <w:basedOn w:val="734"/>
    <w:next w:val="73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7">
    <w:name w:val="Heading 3"/>
    <w:basedOn w:val="734"/>
    <w:next w:val="734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table" w:styleId="741">
    <w:name w:val="Table Grid 1"/>
    <w:basedOn w:val="739"/>
    <w:rPr>
      <w:rFonts w:ascii="Calibri" w:hAnsi="Calibri" w:eastAsia="Calibri"/>
    </w:rPr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42">
    <w:name w:val="Header"/>
    <w:basedOn w:val="734"/>
    <w:link w:val="745"/>
    <w:pPr>
      <w:tabs>
        <w:tab w:val="center" w:pos="4252" w:leader="none"/>
        <w:tab w:val="right" w:pos="8504" w:leader="none"/>
      </w:tabs>
    </w:pPr>
  </w:style>
  <w:style w:type="paragraph" w:styleId="743">
    <w:name w:val="Footer"/>
    <w:basedOn w:val="734"/>
    <w:pPr>
      <w:tabs>
        <w:tab w:val="center" w:pos="4252" w:leader="none"/>
        <w:tab w:val="right" w:pos="8504" w:leader="none"/>
      </w:tabs>
    </w:pPr>
  </w:style>
  <w:style w:type="character" w:styleId="744">
    <w:name w:val="Hyperlink"/>
    <w:basedOn w:val="738"/>
    <w:rPr>
      <w:color w:val="0000FF"/>
      <w:u w:val="single"/>
    </w:rPr>
  </w:style>
  <w:style w:type="character" w:styleId="745" w:customStyle="1">
    <w:name w:val="Cabeçalho Char"/>
    <w:basedOn w:val="738"/>
    <w:link w:val="742"/>
    <w:semiHidden/>
    <w:rPr>
      <w:sz w:val="24"/>
      <w:szCs w:val="24"/>
      <w:lang w:val="pt-BR" w:bidi="ar-SA" w:eastAsia="pt-BR"/>
    </w:rPr>
  </w:style>
  <w:style w:type="paragraph" w:styleId="746">
    <w:name w:val="Balloon Text"/>
    <w:basedOn w:val="734"/>
    <w:link w:val="747"/>
    <w:rPr>
      <w:rFonts w:ascii="Tahoma" w:hAnsi="Tahoma" w:cs="Tahoma"/>
      <w:sz w:val="16"/>
      <w:szCs w:val="16"/>
    </w:rPr>
  </w:style>
  <w:style w:type="character" w:styleId="747" w:customStyle="1">
    <w:name w:val="Texto de balão Char"/>
    <w:basedOn w:val="738"/>
    <w:link w:val="746"/>
    <w:rPr>
      <w:rFonts w:ascii="Tahoma" w:hAnsi="Tahoma" w:cs="Tahoma"/>
      <w:sz w:val="16"/>
      <w:szCs w:val="16"/>
    </w:rPr>
  </w:style>
  <w:style w:type="paragraph" w:styleId="748">
    <w:name w:val="Title"/>
    <w:basedOn w:val="734"/>
    <w:qFormat/>
    <w:rPr>
      <w:rFonts w:ascii="Arial" w:hAnsi="Arial"/>
      <w:b/>
      <w:sz w:val="44"/>
    </w:rPr>
    <w:pPr>
      <w:jc w:val="center"/>
    </w:pPr>
  </w:style>
  <w:style w:type="character" w:styleId="749" w:customStyle="1">
    <w:name w:val="Corpo de texto 2 Char"/>
    <w:basedOn w:val="738"/>
    <w:link w:val="750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0">
    <w:name w:val="Body Text 2"/>
    <w:basedOn w:val="734"/>
    <w:link w:val="749"/>
    <w:rPr>
      <w:rFonts w:ascii="Arial" w:hAnsi="Arial" w:cs="Arial"/>
      <w:b/>
      <w:color w:val="000000"/>
      <w:sz w:val="24"/>
    </w:rPr>
    <w:pPr>
      <w:jc w:val="both"/>
    </w:pPr>
  </w:style>
  <w:style w:type="character" w:styleId="751" w:customStyle="1">
    <w:name w:val="Char Char1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2">
    <w:name w:val="Body Text Indent 2"/>
    <w:basedOn w:val="734"/>
    <w:rPr>
      <w:sz w:val="24"/>
      <w:szCs w:val="24"/>
    </w:rPr>
    <w:pPr>
      <w:ind w:left="283"/>
      <w:spacing w:lineRule="auto" w:line="480" w:after="120"/>
    </w:pPr>
  </w:style>
  <w:style w:type="paragraph" w:styleId="753">
    <w:name w:val="Body Text Indent"/>
    <w:basedOn w:val="734"/>
    <w:rPr>
      <w:sz w:val="24"/>
      <w:szCs w:val="24"/>
    </w:rPr>
    <w:pPr>
      <w:ind w:left="283"/>
      <w:spacing w:after="120"/>
    </w:pPr>
  </w:style>
  <w:style w:type="paragraph" w:styleId="754">
    <w:name w:val="HTML Preformatted"/>
    <w:basedOn w:val="734"/>
    <w:semiHidden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55">
    <w:name w:val="Body Text"/>
    <w:basedOn w:val="734"/>
    <w:semiHidden/>
    <w:rPr>
      <w:sz w:val="20"/>
    </w:rPr>
    <w:pPr>
      <w:spacing w:after="120"/>
    </w:pPr>
  </w:style>
  <w:style w:type="paragraph" w:styleId="756">
    <w:name w:val="List Paragraph"/>
    <w:basedOn w:val="734"/>
    <w:qFormat/>
    <w:rPr>
      <w:sz w:val="24"/>
      <w:szCs w:val="24"/>
    </w:rPr>
    <w:pPr>
      <w:ind w:left="708"/>
    </w:pPr>
  </w:style>
  <w:style w:type="table" w:styleId="757">
    <w:name w:val="Table Grid"/>
    <w:basedOn w:val="7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8">
    <w:name w:val="Normal (Web)"/>
    <w:basedOn w:val="734"/>
    <w:semiHidden/>
    <w:rPr>
      <w:sz w:val="24"/>
      <w:szCs w:val="24"/>
    </w:rPr>
    <w:pPr>
      <w:spacing w:after="100" w:afterAutospacing="1" w:before="100" w:beforeAutospacing="1"/>
    </w:pPr>
  </w:style>
  <w:style w:type="paragraph" w:styleId="759" w:customStyle="1">
    <w:name w:val="western"/>
    <w:basedOn w:val="734"/>
    <w:rPr>
      <w:sz w:val="24"/>
      <w:szCs w:val="24"/>
    </w:rPr>
    <w:pPr>
      <w:spacing w:after="119" w:before="100" w:beforeAutospacing="1"/>
    </w:pPr>
  </w:style>
  <w:style w:type="character" w:styleId="760" w:customStyle="1">
    <w:name w:val="Char Char"/>
    <w:basedOn w:val="738"/>
    <w:rPr>
      <w:rFonts w:ascii="Arial" w:hAnsi="Arial" w:cs="Arial"/>
      <w:b/>
      <w:color w:val="000000"/>
      <w:sz w:val="24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revision>21</cp:revision>
  <dcterms:created xsi:type="dcterms:W3CDTF">2018-04-16T12:45:00Z</dcterms:created>
  <dcterms:modified xsi:type="dcterms:W3CDTF">2021-02-02T15:53:35Z</dcterms:modified>
</cp:coreProperties>
</file>